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BE254E">
        <w:rPr>
          <w:rFonts w:ascii="Times New Roman" w:hAnsi="Times New Roman" w:cs="Times New Roman"/>
          <w:b/>
          <w:sz w:val="28"/>
          <w:szCs w:val="28"/>
          <w:lang w:val="uk-UA"/>
        </w:rPr>
        <w:t>ТУРА В.В.</w:t>
      </w:r>
    </w:p>
    <w:p w:rsidR="00782E71" w:rsidRDefault="00064544" w:rsidP="00064544">
      <w:pPr>
        <w:tabs>
          <w:tab w:val="left" w:pos="558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BE254E">
        <w:rPr>
          <w:rFonts w:ascii="Times New Roman" w:hAnsi="Times New Roman" w:cs="Times New Roman"/>
          <w:b/>
          <w:sz w:val="28"/>
          <w:szCs w:val="28"/>
          <w:lang w:val="uk-UA"/>
        </w:rPr>
        <w:t>ТУРА Володимира Володимировича</w:t>
      </w:r>
      <w:r w:rsidR="003F7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5E69CC">
        <w:rPr>
          <w:rFonts w:ascii="Times New Roman" w:hAnsi="Times New Roman" w:cs="Times New Roman"/>
          <w:sz w:val="28"/>
          <w:szCs w:val="28"/>
          <w:lang w:val="uk-UA"/>
        </w:rPr>
        <w:t>Куп’янськ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54E" w:rsidRPr="00BE2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ТУРА Володимира Володимировича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6D93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967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4FAF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544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3E27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2C8A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001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2F49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1D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832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C1C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3FE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3D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5A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512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6736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0F5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56D1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7A2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4EA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8E0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8AF"/>
    <w:rsid w:val="00540CC7"/>
    <w:rsid w:val="00540FFA"/>
    <w:rsid w:val="0054149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230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A08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06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9CC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27AD7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B6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028D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BCB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0AC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00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579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735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4DF6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27E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1DD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2D35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133"/>
    <w:rsid w:val="00821312"/>
    <w:rsid w:val="00821D47"/>
    <w:rsid w:val="00822148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406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1F83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46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305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5AC7"/>
    <w:rsid w:val="00956013"/>
    <w:rsid w:val="009562B8"/>
    <w:rsid w:val="0095637B"/>
    <w:rsid w:val="0095638C"/>
    <w:rsid w:val="00956569"/>
    <w:rsid w:val="009569C8"/>
    <w:rsid w:val="00956AD1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2439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66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267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4E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3F80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2F1F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A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4FDD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B7F10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4F4A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AE3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BB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0CCF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7C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2D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137</cp:revision>
  <dcterms:created xsi:type="dcterms:W3CDTF">2015-09-03T12:02:00Z</dcterms:created>
  <dcterms:modified xsi:type="dcterms:W3CDTF">2021-03-01T06:40:00Z</dcterms:modified>
</cp:coreProperties>
</file>